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0C" w:rsidRPr="0009500A" w:rsidRDefault="001A000C" w:rsidP="001A000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"/>
          <w:b/>
          <w:bCs/>
          <w:color w:val="1D1B11"/>
          <w:sz w:val="24"/>
          <w:szCs w:val="24"/>
        </w:rPr>
      </w:pPr>
      <w:bookmarkStart w:id="0" w:name="page1"/>
      <w:bookmarkEnd w:id="0"/>
      <w:r w:rsidRPr="0009500A">
        <w:rPr>
          <w:rFonts w:asciiTheme="majorHAnsi" w:hAnsiTheme="majorHAnsi" w:cs="Times"/>
          <w:b/>
          <w:bCs/>
          <w:color w:val="1D1B11"/>
          <w:sz w:val="24"/>
          <w:szCs w:val="24"/>
          <w:highlight w:val="lightGray"/>
        </w:rPr>
        <w:t>Original article:</w:t>
      </w:r>
    </w:p>
    <w:p w:rsidR="001A000C" w:rsidRPr="0009500A" w:rsidRDefault="001A000C" w:rsidP="001A000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09500A">
        <w:rPr>
          <w:rFonts w:asciiTheme="majorHAnsi" w:hAnsiTheme="majorHAnsi" w:cs="Times"/>
          <w:b/>
          <w:bCs/>
          <w:color w:val="1F497D" w:themeColor="text2"/>
          <w:sz w:val="28"/>
          <w:szCs w:val="28"/>
        </w:rPr>
        <w:t xml:space="preserve">Prevalence of Extended spectrum </w:t>
      </w:r>
      <w:proofErr w:type="gramStart"/>
      <w:r w:rsidRPr="0009500A">
        <w:rPr>
          <w:rFonts w:asciiTheme="majorHAnsi" w:hAnsiTheme="majorHAnsi" w:cs="Times"/>
          <w:b/>
          <w:bCs/>
          <w:color w:val="1F497D" w:themeColor="text2"/>
          <w:sz w:val="28"/>
          <w:szCs w:val="28"/>
        </w:rPr>
        <w:t xml:space="preserve">beta  </w:t>
      </w:r>
      <w:proofErr w:type="spellStart"/>
      <w:r w:rsidRPr="0009500A">
        <w:rPr>
          <w:rFonts w:asciiTheme="majorHAnsi" w:hAnsiTheme="majorHAnsi" w:cs="Times"/>
          <w:b/>
          <w:bCs/>
          <w:color w:val="1F497D" w:themeColor="text2"/>
          <w:sz w:val="28"/>
          <w:szCs w:val="28"/>
        </w:rPr>
        <w:t>lactamase</w:t>
      </w:r>
      <w:proofErr w:type="spellEnd"/>
      <w:proofErr w:type="gramEnd"/>
      <w:r w:rsidRPr="0009500A">
        <w:rPr>
          <w:rFonts w:asciiTheme="majorHAnsi" w:hAnsiTheme="majorHAnsi" w:cs="Times"/>
          <w:b/>
          <w:bCs/>
          <w:color w:val="1F497D" w:themeColor="text2"/>
          <w:sz w:val="28"/>
          <w:szCs w:val="28"/>
        </w:rPr>
        <w:t xml:space="preserve">  (ESBL)  producing  </w:t>
      </w:r>
      <w:r w:rsidRPr="0009500A">
        <w:rPr>
          <w:rFonts w:asciiTheme="majorHAnsi" w:hAnsiTheme="majorHAnsi" w:cs="Times"/>
          <w:b/>
          <w:bCs/>
          <w:i/>
          <w:iCs/>
          <w:color w:val="1F497D" w:themeColor="text2"/>
          <w:sz w:val="28"/>
          <w:szCs w:val="28"/>
        </w:rPr>
        <w:t xml:space="preserve">Pseudomonas  </w:t>
      </w:r>
      <w:proofErr w:type="spellStart"/>
      <w:r w:rsidRPr="0009500A">
        <w:rPr>
          <w:rFonts w:asciiTheme="majorHAnsi" w:hAnsiTheme="majorHAnsi" w:cs="Times"/>
          <w:b/>
          <w:bCs/>
          <w:i/>
          <w:iCs/>
          <w:color w:val="1F497D" w:themeColor="text2"/>
          <w:sz w:val="28"/>
          <w:szCs w:val="28"/>
        </w:rPr>
        <w:t>aeruginosa</w:t>
      </w:r>
      <w:proofErr w:type="spell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09500A">
        <w:rPr>
          <w:rFonts w:asciiTheme="majorHAnsi" w:hAnsiTheme="majorHAnsi" w:cs="Times"/>
          <w:b/>
          <w:bCs/>
          <w:color w:val="1F497D" w:themeColor="text2"/>
          <w:sz w:val="28"/>
          <w:szCs w:val="28"/>
        </w:rPr>
        <w:t>strains recovered from human patients in Himachal Pradesh</w:t>
      </w:r>
    </w:p>
    <w:p w:rsidR="001A000C" w:rsidRPr="0009500A" w:rsidRDefault="001A000C" w:rsidP="001A000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09500A">
        <w:rPr>
          <w:rFonts w:asciiTheme="majorHAnsi" w:hAnsiTheme="majorHAnsi" w:cs="Times"/>
          <w:b/>
          <w:bCs/>
          <w:color w:val="1D1B11"/>
        </w:rPr>
        <w:t>Bharti</w:t>
      </w:r>
      <w:proofErr w:type="spellEnd"/>
      <w:r w:rsidRPr="0009500A">
        <w:rPr>
          <w:rFonts w:asciiTheme="majorHAnsi" w:hAnsiTheme="majorHAnsi" w:cs="Times"/>
          <w:b/>
          <w:bCs/>
          <w:color w:val="1D1B11"/>
        </w:rPr>
        <w:t xml:space="preserve"> and </w:t>
      </w:r>
      <w:proofErr w:type="spellStart"/>
      <w:r w:rsidRPr="0009500A">
        <w:rPr>
          <w:rFonts w:asciiTheme="majorHAnsi" w:hAnsiTheme="majorHAnsi" w:cs="Times"/>
          <w:b/>
          <w:bCs/>
          <w:color w:val="1D1B11"/>
        </w:rPr>
        <w:t>P.C.Sharma</w:t>
      </w:r>
      <w:proofErr w:type="spellEnd"/>
      <w:r w:rsidRPr="0009500A">
        <w:rPr>
          <w:rFonts w:asciiTheme="majorHAnsi" w:hAnsiTheme="majorHAnsi" w:cs="Times"/>
          <w:b/>
          <w:bCs/>
          <w:color w:val="1D1B11"/>
        </w:rPr>
        <w:t>*</w:t>
      </w:r>
    </w:p>
    <w:p w:rsidR="001A000C" w:rsidRPr="0009500A" w:rsidRDefault="001A000C" w:rsidP="001A000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A000C" w:rsidRPr="0009500A" w:rsidRDefault="001A000C" w:rsidP="001A00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09500A">
        <w:rPr>
          <w:rFonts w:asciiTheme="majorHAnsi" w:hAnsiTheme="majorHAnsi" w:cs="Times"/>
          <w:color w:val="1D1B11"/>
          <w:sz w:val="18"/>
          <w:szCs w:val="18"/>
        </w:rPr>
        <w:t xml:space="preserve">Dept. of Microbiology, School of Biotechnology, </w:t>
      </w:r>
      <w:proofErr w:type="spellStart"/>
      <w:r w:rsidRPr="0009500A">
        <w:rPr>
          <w:rFonts w:asciiTheme="majorHAnsi" w:hAnsiTheme="majorHAnsi" w:cs="Times"/>
          <w:color w:val="1D1B11"/>
          <w:sz w:val="18"/>
          <w:szCs w:val="18"/>
        </w:rPr>
        <w:t>Shoolini</w:t>
      </w:r>
      <w:proofErr w:type="spellEnd"/>
      <w:r w:rsidRPr="0009500A">
        <w:rPr>
          <w:rFonts w:asciiTheme="majorHAnsi" w:hAnsiTheme="majorHAnsi" w:cs="Times"/>
          <w:color w:val="1D1B11"/>
          <w:sz w:val="18"/>
          <w:szCs w:val="18"/>
        </w:rPr>
        <w:t xml:space="preserve"> University of Biotechnology and Management Sciences, </w:t>
      </w:r>
      <w:proofErr w:type="spellStart"/>
      <w:r w:rsidRPr="0009500A">
        <w:rPr>
          <w:rFonts w:asciiTheme="majorHAnsi" w:hAnsiTheme="majorHAnsi" w:cs="Times"/>
          <w:color w:val="1D1B11"/>
          <w:sz w:val="18"/>
          <w:szCs w:val="18"/>
        </w:rPr>
        <w:t>Bajhol</w:t>
      </w:r>
      <w:proofErr w:type="spellEnd"/>
      <w:r w:rsidRPr="0009500A">
        <w:rPr>
          <w:rFonts w:asciiTheme="majorHAnsi" w:hAnsiTheme="majorHAnsi" w:cs="Times"/>
          <w:color w:val="1D1B11"/>
          <w:sz w:val="18"/>
          <w:szCs w:val="18"/>
        </w:rPr>
        <w:t xml:space="preserve">, </w:t>
      </w:r>
      <w:proofErr w:type="spellStart"/>
      <w:r w:rsidRPr="0009500A">
        <w:rPr>
          <w:rFonts w:asciiTheme="majorHAnsi" w:hAnsiTheme="majorHAnsi" w:cs="Times"/>
          <w:color w:val="1D1B11"/>
          <w:sz w:val="18"/>
          <w:szCs w:val="18"/>
        </w:rPr>
        <w:t>Solan</w:t>
      </w:r>
      <w:proofErr w:type="spellEnd"/>
      <w:r w:rsidRPr="0009500A">
        <w:rPr>
          <w:rFonts w:asciiTheme="majorHAnsi" w:hAnsiTheme="majorHAnsi" w:cs="Times"/>
          <w:color w:val="1D1B11"/>
          <w:sz w:val="18"/>
          <w:szCs w:val="18"/>
        </w:rPr>
        <w:t xml:space="preserve"> (H.P.), India.</w:t>
      </w:r>
    </w:p>
    <w:p w:rsidR="001A000C" w:rsidRDefault="001A000C" w:rsidP="001A000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Times"/>
          <w:sz w:val="18"/>
          <w:szCs w:val="18"/>
        </w:rPr>
      </w:pPr>
      <w:r w:rsidRPr="0009500A">
        <w:rPr>
          <w:rFonts w:asciiTheme="majorHAnsi" w:hAnsiTheme="majorHAnsi" w:cs="Times"/>
          <w:bCs/>
          <w:color w:val="1D1B11"/>
          <w:sz w:val="18"/>
          <w:szCs w:val="18"/>
        </w:rPr>
        <w:t>*Corresponding author’s E-mail</w:t>
      </w:r>
      <w:r w:rsidRPr="0009500A">
        <w:rPr>
          <w:rFonts w:asciiTheme="majorHAnsi" w:hAnsiTheme="majorHAnsi" w:cs="Times"/>
          <w:sz w:val="18"/>
          <w:szCs w:val="18"/>
        </w:rPr>
        <w:t>: dr.sharmapc@gmail.com</w:t>
      </w:r>
    </w:p>
    <w:p w:rsidR="001A000C" w:rsidRDefault="001A000C" w:rsidP="001A00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1A000C" w:rsidRPr="0009500A" w:rsidRDefault="001A000C" w:rsidP="001A00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09500A">
        <w:rPr>
          <w:rFonts w:ascii="Times New Roman" w:hAnsi="Times New Roman"/>
          <w:b/>
          <w:bCs/>
          <w:sz w:val="20"/>
          <w:szCs w:val="20"/>
        </w:rPr>
        <w:t>Abstract</w:t>
      </w:r>
    </w:p>
    <w:p w:rsidR="001A000C" w:rsidRPr="0009500A" w:rsidRDefault="001A000C" w:rsidP="001A00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9500A">
        <w:rPr>
          <w:rFonts w:ascii="Times New Roman" w:hAnsi="Times New Roman"/>
          <w:b/>
          <w:bCs/>
          <w:sz w:val="18"/>
          <w:szCs w:val="18"/>
        </w:rPr>
        <w:t xml:space="preserve">Introduction: </w:t>
      </w:r>
      <w:r w:rsidRPr="0009500A">
        <w:rPr>
          <w:rFonts w:ascii="Times New Roman" w:hAnsi="Times New Roman"/>
          <w:sz w:val="18"/>
          <w:szCs w:val="18"/>
        </w:rPr>
        <w:t xml:space="preserve">Extended spectrum beta </w:t>
      </w:r>
      <w:proofErr w:type="spellStart"/>
      <w:r w:rsidRPr="0009500A">
        <w:rPr>
          <w:rFonts w:ascii="Times New Roman" w:hAnsi="Times New Roman"/>
          <w:sz w:val="18"/>
          <w:szCs w:val="18"/>
        </w:rPr>
        <w:t>lactamases</w:t>
      </w:r>
      <w:proofErr w:type="spellEnd"/>
      <w:r w:rsidRPr="0009500A">
        <w:rPr>
          <w:rFonts w:ascii="Times New Roman" w:hAnsi="Times New Roman"/>
          <w:sz w:val="18"/>
          <w:szCs w:val="18"/>
        </w:rPr>
        <w:t xml:space="preserve"> are on the rise in </w:t>
      </w:r>
      <w:proofErr w:type="spellStart"/>
      <w:r w:rsidRPr="0009500A">
        <w:rPr>
          <w:rFonts w:ascii="Times New Roman" w:hAnsi="Times New Roman"/>
          <w:sz w:val="18"/>
          <w:szCs w:val="18"/>
        </w:rPr>
        <w:t>nosocomial</w:t>
      </w:r>
      <w:proofErr w:type="spellEnd"/>
      <w:r w:rsidRPr="0009500A">
        <w:rPr>
          <w:rFonts w:ascii="Times New Roman" w:hAnsi="Times New Roman"/>
          <w:sz w:val="18"/>
          <w:szCs w:val="18"/>
        </w:rPr>
        <w:t xml:space="preserve"> settings across the globe.</w:t>
      </w:r>
      <w:r w:rsidRPr="0009500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9500A">
        <w:rPr>
          <w:rFonts w:ascii="Times New Roman" w:hAnsi="Times New Roman"/>
          <w:sz w:val="18"/>
          <w:szCs w:val="18"/>
        </w:rPr>
        <w:t xml:space="preserve">Hence, it is necessary to know the prevalence of ESBL so as to formulate a policy of empirical therapy in high risk units. Present study aims at assessing the prevalence of ESBL producing </w:t>
      </w:r>
      <w:r w:rsidRPr="0009500A">
        <w:rPr>
          <w:rFonts w:ascii="Times New Roman" w:hAnsi="Times New Roman"/>
          <w:iCs/>
          <w:sz w:val="18"/>
          <w:szCs w:val="18"/>
        </w:rPr>
        <w:t xml:space="preserve">P. </w:t>
      </w:r>
      <w:proofErr w:type="spellStart"/>
      <w:r w:rsidRPr="0009500A">
        <w:rPr>
          <w:rFonts w:ascii="Times New Roman" w:hAnsi="Times New Roman"/>
          <w:iCs/>
          <w:sz w:val="18"/>
          <w:szCs w:val="18"/>
        </w:rPr>
        <w:t>aeruginosa</w:t>
      </w:r>
      <w:proofErr w:type="spellEnd"/>
      <w:r w:rsidRPr="0009500A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09500A">
        <w:rPr>
          <w:rFonts w:ascii="Times New Roman" w:hAnsi="Times New Roman"/>
          <w:sz w:val="18"/>
          <w:szCs w:val="18"/>
        </w:rPr>
        <w:t>Shimla</w:t>
      </w:r>
      <w:proofErr w:type="spellEnd"/>
      <w:r w:rsidRPr="0009500A">
        <w:rPr>
          <w:rFonts w:ascii="Times New Roman" w:hAnsi="Times New Roman"/>
          <w:sz w:val="18"/>
          <w:szCs w:val="18"/>
        </w:rPr>
        <w:t xml:space="preserve"> region of Himachal Pradesh. </w:t>
      </w:r>
    </w:p>
    <w:p w:rsidR="001A000C" w:rsidRPr="0009500A" w:rsidRDefault="001A000C" w:rsidP="001A00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9500A">
        <w:rPr>
          <w:rFonts w:ascii="Times New Roman" w:hAnsi="Times New Roman"/>
          <w:b/>
          <w:bCs/>
          <w:sz w:val="18"/>
          <w:szCs w:val="18"/>
        </w:rPr>
        <w:t>Methods:</w:t>
      </w:r>
      <w:r w:rsidRPr="0009500A">
        <w:rPr>
          <w:rFonts w:ascii="Times New Roman" w:hAnsi="Times New Roman"/>
          <w:sz w:val="18"/>
          <w:szCs w:val="18"/>
        </w:rPr>
        <w:t xml:space="preserve"> A total of 200 isolates of </w:t>
      </w:r>
      <w:r w:rsidRPr="0009500A">
        <w:rPr>
          <w:rFonts w:ascii="Times New Roman" w:hAnsi="Times New Roman"/>
          <w:iCs/>
          <w:sz w:val="18"/>
          <w:szCs w:val="18"/>
        </w:rPr>
        <w:t xml:space="preserve">P. </w:t>
      </w:r>
      <w:proofErr w:type="spellStart"/>
      <w:r w:rsidRPr="0009500A">
        <w:rPr>
          <w:rFonts w:ascii="Times New Roman" w:hAnsi="Times New Roman"/>
          <w:iCs/>
          <w:sz w:val="18"/>
          <w:szCs w:val="18"/>
        </w:rPr>
        <w:t>aeruginosa</w:t>
      </w:r>
      <w:proofErr w:type="spellEnd"/>
      <w:r w:rsidRPr="0009500A">
        <w:rPr>
          <w:rFonts w:ascii="Times New Roman" w:hAnsi="Times New Roman"/>
          <w:sz w:val="18"/>
          <w:szCs w:val="18"/>
        </w:rPr>
        <w:t xml:space="preserve"> were obtained from </w:t>
      </w:r>
      <w:proofErr w:type="spellStart"/>
      <w:r w:rsidRPr="0009500A">
        <w:rPr>
          <w:rFonts w:ascii="Times New Roman" w:hAnsi="Times New Roman"/>
          <w:sz w:val="18"/>
          <w:szCs w:val="18"/>
        </w:rPr>
        <w:t>Indira</w:t>
      </w:r>
      <w:proofErr w:type="spellEnd"/>
      <w:r w:rsidRPr="0009500A">
        <w:rPr>
          <w:rFonts w:ascii="Times New Roman" w:hAnsi="Times New Roman"/>
          <w:sz w:val="18"/>
          <w:szCs w:val="18"/>
        </w:rPr>
        <w:t xml:space="preserve"> Gandhi Medical College, </w:t>
      </w:r>
      <w:proofErr w:type="spellStart"/>
      <w:r w:rsidRPr="0009500A">
        <w:rPr>
          <w:rFonts w:ascii="Times New Roman" w:hAnsi="Times New Roman"/>
          <w:sz w:val="18"/>
          <w:szCs w:val="18"/>
        </w:rPr>
        <w:t>Shimla</w:t>
      </w:r>
      <w:proofErr w:type="spellEnd"/>
      <w:r w:rsidRPr="0009500A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09500A">
        <w:rPr>
          <w:rFonts w:ascii="Times New Roman" w:hAnsi="Times New Roman"/>
          <w:sz w:val="18"/>
          <w:szCs w:val="18"/>
        </w:rPr>
        <w:t>Himachal</w:t>
      </w:r>
      <w:proofErr w:type="gramEnd"/>
      <w:r w:rsidRPr="0009500A">
        <w:rPr>
          <w:rFonts w:ascii="Times New Roman" w:hAnsi="Times New Roman"/>
          <w:sz w:val="18"/>
          <w:szCs w:val="18"/>
        </w:rPr>
        <w:t xml:space="preserve"> Pradesh. Of these, 180 isolates were confirmed as </w:t>
      </w:r>
      <w:r w:rsidRPr="0009500A">
        <w:rPr>
          <w:rFonts w:ascii="Times New Roman" w:hAnsi="Times New Roman"/>
          <w:iCs/>
          <w:sz w:val="18"/>
          <w:szCs w:val="18"/>
        </w:rPr>
        <w:t xml:space="preserve">P. </w:t>
      </w:r>
      <w:proofErr w:type="spellStart"/>
      <w:r w:rsidRPr="0009500A">
        <w:rPr>
          <w:rFonts w:ascii="Times New Roman" w:hAnsi="Times New Roman"/>
          <w:iCs/>
          <w:sz w:val="18"/>
          <w:szCs w:val="18"/>
        </w:rPr>
        <w:t>aeruginosa</w:t>
      </w:r>
      <w:proofErr w:type="spellEnd"/>
      <w:r w:rsidRPr="0009500A">
        <w:rPr>
          <w:rFonts w:ascii="Times New Roman" w:hAnsi="Times New Roman"/>
          <w:iCs/>
          <w:sz w:val="18"/>
          <w:szCs w:val="18"/>
        </w:rPr>
        <w:t xml:space="preserve"> </w:t>
      </w:r>
      <w:r w:rsidRPr="0009500A">
        <w:rPr>
          <w:rFonts w:ascii="Times New Roman" w:hAnsi="Times New Roman"/>
          <w:sz w:val="18"/>
          <w:szCs w:val="18"/>
        </w:rPr>
        <w:t>on the basis of morphology, Gram’s staining and biochemical tests. For preliminary</w:t>
      </w:r>
      <w:r w:rsidRPr="0009500A">
        <w:rPr>
          <w:rFonts w:ascii="Times New Roman" w:hAnsi="Times New Roman"/>
          <w:iCs/>
          <w:sz w:val="18"/>
          <w:szCs w:val="18"/>
        </w:rPr>
        <w:t xml:space="preserve"> </w:t>
      </w:r>
      <w:r w:rsidRPr="0009500A">
        <w:rPr>
          <w:rFonts w:ascii="Times New Roman" w:hAnsi="Times New Roman"/>
          <w:sz w:val="18"/>
          <w:szCs w:val="18"/>
        </w:rPr>
        <w:t xml:space="preserve">screening of ESBL producing </w:t>
      </w:r>
      <w:r w:rsidRPr="0009500A">
        <w:rPr>
          <w:rFonts w:ascii="Times New Roman" w:hAnsi="Times New Roman"/>
          <w:iCs/>
          <w:sz w:val="18"/>
          <w:szCs w:val="18"/>
        </w:rPr>
        <w:t xml:space="preserve">P. </w:t>
      </w:r>
      <w:proofErr w:type="spellStart"/>
      <w:r w:rsidRPr="0009500A">
        <w:rPr>
          <w:rFonts w:ascii="Times New Roman" w:hAnsi="Times New Roman"/>
          <w:iCs/>
          <w:sz w:val="18"/>
          <w:szCs w:val="18"/>
        </w:rPr>
        <w:t>aeruginosa</w:t>
      </w:r>
      <w:proofErr w:type="spellEnd"/>
      <w:r w:rsidRPr="0009500A">
        <w:rPr>
          <w:rFonts w:ascii="Times New Roman" w:hAnsi="Times New Roman"/>
          <w:iCs/>
          <w:sz w:val="18"/>
          <w:szCs w:val="18"/>
        </w:rPr>
        <w:t>,</w:t>
      </w:r>
      <w:r w:rsidRPr="0009500A">
        <w:rPr>
          <w:rFonts w:ascii="Times New Roman" w:hAnsi="Times New Roman"/>
          <w:sz w:val="18"/>
          <w:szCs w:val="18"/>
        </w:rPr>
        <w:t xml:space="preserve"> the susceptibility of the isolates was determined against third generation </w:t>
      </w:r>
      <w:proofErr w:type="spellStart"/>
      <w:r w:rsidRPr="0009500A">
        <w:rPr>
          <w:rFonts w:ascii="Times New Roman" w:hAnsi="Times New Roman"/>
          <w:sz w:val="18"/>
          <w:szCs w:val="18"/>
        </w:rPr>
        <w:t>cephalosporins</w:t>
      </w:r>
      <w:proofErr w:type="spellEnd"/>
      <w:r w:rsidRPr="0009500A">
        <w:rPr>
          <w:rFonts w:ascii="Times New Roman" w:hAnsi="Times New Roman"/>
          <w:sz w:val="18"/>
          <w:szCs w:val="18"/>
        </w:rPr>
        <w:t xml:space="preserve"> following the method of Kirby Bauer (1966)</w:t>
      </w:r>
      <w:r w:rsidRPr="0009500A">
        <w:rPr>
          <w:rFonts w:ascii="Times New Roman" w:hAnsi="Times New Roman"/>
          <w:sz w:val="18"/>
          <w:szCs w:val="18"/>
          <w:vertAlign w:val="superscript"/>
        </w:rPr>
        <w:t>1</w:t>
      </w:r>
      <w:r w:rsidRPr="0009500A">
        <w:rPr>
          <w:rFonts w:ascii="Times New Roman" w:hAnsi="Times New Roman"/>
          <w:sz w:val="18"/>
          <w:szCs w:val="18"/>
        </w:rPr>
        <w:t xml:space="preserve"> . These antibiotics are most commonly used to treat </w:t>
      </w:r>
      <w:r w:rsidRPr="0009500A">
        <w:rPr>
          <w:rFonts w:ascii="Times New Roman" w:hAnsi="Times New Roman"/>
          <w:iCs/>
          <w:sz w:val="18"/>
          <w:szCs w:val="18"/>
        </w:rPr>
        <w:t xml:space="preserve">P. </w:t>
      </w:r>
      <w:proofErr w:type="spellStart"/>
      <w:r w:rsidRPr="0009500A">
        <w:rPr>
          <w:rFonts w:ascii="Times New Roman" w:hAnsi="Times New Roman"/>
          <w:iCs/>
          <w:sz w:val="18"/>
          <w:szCs w:val="18"/>
        </w:rPr>
        <w:t>aeruginosa</w:t>
      </w:r>
      <w:proofErr w:type="spellEnd"/>
      <w:r w:rsidRPr="0009500A">
        <w:rPr>
          <w:rFonts w:ascii="Times New Roman" w:hAnsi="Times New Roman"/>
          <w:sz w:val="18"/>
          <w:szCs w:val="18"/>
        </w:rPr>
        <w:t xml:space="preserve"> infections. ESBL positive isolates were confirmed by Double disc diffusion synergy test (DDST) and E test. </w:t>
      </w:r>
    </w:p>
    <w:p w:rsidR="001A000C" w:rsidRPr="0009500A" w:rsidRDefault="001A000C" w:rsidP="001A00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9500A">
        <w:rPr>
          <w:rFonts w:ascii="Times New Roman" w:hAnsi="Times New Roman"/>
          <w:b/>
          <w:bCs/>
          <w:sz w:val="18"/>
          <w:szCs w:val="18"/>
        </w:rPr>
        <w:t>Observations and Results:</w:t>
      </w:r>
      <w:r w:rsidRPr="0009500A">
        <w:rPr>
          <w:rFonts w:ascii="Times New Roman" w:hAnsi="Times New Roman"/>
          <w:sz w:val="18"/>
          <w:szCs w:val="18"/>
        </w:rPr>
        <w:t xml:space="preserve"> 95% (171/180) isolates were ESBL producers in the preliminary screening, 56 /171 (32.75%) isolates were confirmed as ESBL producers by DDST method. But only 26.67% (8 out of 30 DDST positive isolates) were ESBL producers by E test also. The DDST thus, was more sensitive test as compared to E test for detecting ESBL producers. MIC values as determined by E test were recorded as &gt;16µg/ml for mix and 0.442µg/ml for mix</w:t>
      </w:r>
      <w:r w:rsidRPr="0009500A">
        <w:rPr>
          <w:rFonts w:ascii="Times New Roman" w:hAnsi="Times New Roman"/>
          <w:sz w:val="18"/>
          <w:szCs w:val="18"/>
          <w:vertAlign w:val="superscript"/>
        </w:rPr>
        <w:t>+</w:t>
      </w:r>
      <w:r w:rsidRPr="0009500A">
        <w:rPr>
          <w:rFonts w:ascii="Times New Roman" w:hAnsi="Times New Roman"/>
          <w:sz w:val="18"/>
          <w:szCs w:val="18"/>
        </w:rPr>
        <w:t xml:space="preserve"> respectively.</w:t>
      </w:r>
    </w:p>
    <w:p w:rsidR="001A000C" w:rsidRPr="0009500A" w:rsidRDefault="001A000C" w:rsidP="001A00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9500A">
        <w:rPr>
          <w:rFonts w:ascii="Times New Roman" w:hAnsi="Times New Roman"/>
          <w:b/>
          <w:bCs/>
          <w:sz w:val="18"/>
          <w:szCs w:val="18"/>
        </w:rPr>
        <w:t xml:space="preserve">Conclusion: </w:t>
      </w:r>
      <w:r w:rsidRPr="0009500A">
        <w:rPr>
          <w:rFonts w:ascii="Times New Roman" w:hAnsi="Times New Roman"/>
          <w:sz w:val="18"/>
          <w:szCs w:val="18"/>
        </w:rPr>
        <w:t>The present study reveals moderate prevalence of ESBL producing</w:t>
      </w:r>
      <w:r w:rsidRPr="0009500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9500A">
        <w:rPr>
          <w:rFonts w:ascii="Times New Roman" w:hAnsi="Times New Roman"/>
          <w:iCs/>
          <w:sz w:val="18"/>
          <w:szCs w:val="18"/>
        </w:rPr>
        <w:t xml:space="preserve">P. </w:t>
      </w:r>
      <w:proofErr w:type="spellStart"/>
      <w:r w:rsidRPr="0009500A">
        <w:rPr>
          <w:rFonts w:ascii="Times New Roman" w:hAnsi="Times New Roman"/>
          <w:iCs/>
          <w:sz w:val="18"/>
          <w:szCs w:val="18"/>
        </w:rPr>
        <w:t>aeruginosa</w:t>
      </w:r>
      <w:proofErr w:type="spellEnd"/>
      <w:r w:rsidRPr="0009500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9500A">
        <w:rPr>
          <w:rFonts w:ascii="Times New Roman" w:hAnsi="Times New Roman"/>
          <w:sz w:val="18"/>
          <w:szCs w:val="18"/>
        </w:rPr>
        <w:t>in the</w:t>
      </w:r>
      <w:r w:rsidRPr="0009500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9500A">
        <w:rPr>
          <w:rFonts w:ascii="Times New Roman" w:hAnsi="Times New Roman"/>
          <w:sz w:val="18"/>
          <w:szCs w:val="18"/>
        </w:rPr>
        <w:t>state of Himachal Pradesh which might have implications in treating infections due to this organism.</w:t>
      </w:r>
    </w:p>
    <w:p w:rsidR="001A000C" w:rsidRDefault="001A000C" w:rsidP="001A00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09500A">
        <w:rPr>
          <w:rFonts w:ascii="Times New Roman" w:hAnsi="Times New Roman"/>
          <w:b/>
          <w:bCs/>
          <w:sz w:val="18"/>
          <w:szCs w:val="18"/>
        </w:rPr>
        <w:t>Keywords</w:t>
      </w:r>
      <w:r w:rsidRPr="0009500A">
        <w:rPr>
          <w:rFonts w:ascii="Times New Roman" w:hAnsi="Times New Roman"/>
          <w:sz w:val="18"/>
          <w:szCs w:val="18"/>
        </w:rPr>
        <w:t>-  Extended  spectrum</w:t>
      </w:r>
      <w:r w:rsidRPr="0009500A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09500A">
        <w:rPr>
          <w:rFonts w:ascii="Times New Roman" w:hAnsi="Times New Roman"/>
          <w:sz w:val="18"/>
          <w:szCs w:val="18"/>
        </w:rPr>
        <w:t>β</w:t>
      </w:r>
      <w:r w:rsidRPr="0009500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9500A">
        <w:rPr>
          <w:rFonts w:ascii="Times New Roman" w:hAnsi="Times New Roman"/>
          <w:sz w:val="18"/>
          <w:szCs w:val="18"/>
        </w:rPr>
        <w:t xml:space="preserve">–  </w:t>
      </w:r>
      <w:proofErr w:type="spellStart"/>
      <w:r w:rsidRPr="0009500A">
        <w:rPr>
          <w:rFonts w:ascii="Times New Roman" w:hAnsi="Times New Roman"/>
          <w:sz w:val="18"/>
          <w:szCs w:val="18"/>
        </w:rPr>
        <w:t>lactamases</w:t>
      </w:r>
      <w:proofErr w:type="spellEnd"/>
      <w:r w:rsidRPr="0009500A">
        <w:rPr>
          <w:rFonts w:ascii="Times New Roman" w:hAnsi="Times New Roman"/>
          <w:sz w:val="18"/>
          <w:szCs w:val="18"/>
        </w:rPr>
        <w:t>,  Double  disc  diffusion  synergy  test,  E  –  test</w:t>
      </w:r>
    </w:p>
    <w:p w:rsidR="001A000C" w:rsidRDefault="001A000C" w:rsidP="001A00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</w:t>
      </w:r>
    </w:p>
    <w:p w:rsidR="001A000C" w:rsidRDefault="001A000C" w:rsidP="001A00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1A000C" w:rsidRDefault="001A000C" w:rsidP="001A00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sectPr w:rsidR="001A000C" w:rsidSect="0006104F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806"/>
      <w:docPartObj>
        <w:docPartGallery w:val="Page Numbers (Bottom of Page)"/>
        <w:docPartUnique/>
      </w:docPartObj>
    </w:sdtPr>
    <w:sdtEndPr/>
    <w:sdtContent>
      <w:p w:rsidR="00A853A7" w:rsidRDefault="00017C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00C">
          <w:rPr>
            <w:noProof/>
          </w:rPr>
          <w:t>1</w:t>
        </w:r>
        <w:r>
          <w:fldChar w:fldCharType="end"/>
        </w:r>
      </w:p>
    </w:sdtContent>
  </w:sdt>
  <w:p w:rsidR="00A853A7" w:rsidRPr="008C620A" w:rsidRDefault="00017C52" w:rsidP="0009500A">
    <w:pPr>
      <w:pStyle w:val="Footer"/>
      <w:jc w:val="center"/>
      <w:rPr>
        <w:rFonts w:ascii="Times New Roman" w:hAnsi="Times New Roman"/>
        <w:sz w:val="20"/>
        <w:szCs w:val="20"/>
      </w:rPr>
    </w:pPr>
    <w:r w:rsidRPr="008C620A">
      <w:rPr>
        <w:rFonts w:ascii="Times New Roman" w:hAnsi="Times New Roman"/>
        <w:sz w:val="20"/>
        <w:szCs w:val="20"/>
      </w:rPr>
      <w:t>www.ijbamr.com   P ISSN: 2250-</w:t>
    </w:r>
    <w:proofErr w:type="gramStart"/>
    <w:r w:rsidRPr="008C620A">
      <w:rPr>
        <w:rFonts w:ascii="Times New Roman" w:hAnsi="Times New Roman"/>
        <w:sz w:val="20"/>
        <w:szCs w:val="20"/>
      </w:rPr>
      <w:t>284X ,</w:t>
    </w:r>
    <w:proofErr w:type="gramEnd"/>
    <w:r w:rsidRPr="008C620A">
      <w:rPr>
        <w:rFonts w:ascii="Times New Roman" w:hAnsi="Times New Roman"/>
        <w:sz w:val="20"/>
        <w:szCs w:val="20"/>
      </w:rPr>
      <w:t xml:space="preserve"> E ISSN : 22</w:t>
    </w:r>
    <w:r w:rsidRPr="008C620A">
      <w:rPr>
        <w:rFonts w:ascii="Times New Roman" w:hAnsi="Times New Roman"/>
        <w:sz w:val="20"/>
        <w:szCs w:val="20"/>
      </w:rPr>
      <w:t>50-2858</w:t>
    </w:r>
  </w:p>
  <w:p w:rsidR="00A853A7" w:rsidRDefault="00017C5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7" w:rsidRPr="0006638F" w:rsidRDefault="00017C52" w:rsidP="0009500A">
    <w:pPr>
      <w:pStyle w:val="Header"/>
      <w:ind w:left="288"/>
      <w:jc w:val="center"/>
      <w:rPr>
        <w:rFonts w:ascii="Times New Roman" w:hAnsi="Times New Roman"/>
        <w:sz w:val="20"/>
        <w:szCs w:val="20"/>
      </w:rPr>
    </w:pPr>
    <w:r w:rsidRPr="008C620A">
      <w:rPr>
        <w:rFonts w:ascii="Times New Roman" w:hAnsi="Times New Roman"/>
        <w:sz w:val="20"/>
        <w:szCs w:val="20"/>
      </w:rPr>
      <w:t>Indian Journal of Basic and Applied Medical Research; December 20</w:t>
    </w:r>
    <w:r>
      <w:rPr>
        <w:rFonts w:ascii="Times New Roman" w:hAnsi="Times New Roman"/>
        <w:sz w:val="20"/>
        <w:szCs w:val="20"/>
      </w:rPr>
      <w:t>14: Vol.-4, Issue- 1, P. 4</w:t>
    </w:r>
    <w:r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0</w:t>
    </w:r>
  </w:p>
  <w:p w:rsidR="00A853A7" w:rsidRDefault="00017C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A000C"/>
    <w:rsid w:val="00017C52"/>
    <w:rsid w:val="0006104F"/>
    <w:rsid w:val="001A000C"/>
    <w:rsid w:val="00F7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1A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A0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0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2015-01-22T05:07:00Z</dcterms:created>
  <dcterms:modified xsi:type="dcterms:W3CDTF">2015-01-22T05:08:00Z</dcterms:modified>
</cp:coreProperties>
</file>